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791" w:rsidRPr="002C1742" w:rsidRDefault="00C33791" w:rsidP="002C1742">
      <w:pPr>
        <w:shd w:val="clear" w:color="auto" w:fill="FFFFFF"/>
        <w:spacing w:before="240" w:after="240" w:line="240" w:lineRule="auto"/>
        <w:rPr>
          <w:rStyle w:val="a4"/>
          <w:rFonts w:ascii="Times New Roman" w:hAnsi="Times New Roman" w:cs="Times New Roman"/>
          <w:sz w:val="28"/>
          <w:szCs w:val="28"/>
        </w:rPr>
      </w:pPr>
      <w:r w:rsidRPr="002C1742">
        <w:rPr>
          <w:rStyle w:val="a4"/>
          <w:rFonts w:ascii="Times New Roman" w:hAnsi="Times New Roman" w:cs="Times New Roman"/>
          <w:sz w:val="28"/>
          <w:szCs w:val="28"/>
        </w:rPr>
        <w:t>КТО МОЖЕТ ЗАБИРАТЬ РЕБЕНКА ИЗ ДЕТСКОГО САДА</w:t>
      </w:r>
    </w:p>
    <w:p w:rsidR="002C1742" w:rsidRPr="002C1742" w:rsidRDefault="002C1742" w:rsidP="002C1742">
      <w:pPr>
        <w:shd w:val="clear" w:color="auto" w:fill="FFFFFF"/>
        <w:spacing w:before="240" w:after="240" w:line="240" w:lineRule="auto"/>
        <w:rPr>
          <w:rStyle w:val="a4"/>
          <w:rFonts w:ascii="Times New Roman" w:hAnsi="Times New Roman" w:cs="Times New Roman"/>
          <w:b w:val="0"/>
          <w:sz w:val="28"/>
          <w:szCs w:val="28"/>
        </w:rPr>
      </w:pPr>
    </w:p>
    <w:p w:rsidR="00C33791" w:rsidRPr="002C1742" w:rsidRDefault="00C33791" w:rsidP="00C33791">
      <w:pPr>
        <w:shd w:val="clear" w:color="auto" w:fill="FFFFFF"/>
        <w:spacing w:before="240" w:after="240" w:line="240" w:lineRule="auto"/>
        <w:jc w:val="both"/>
        <w:rPr>
          <w:rStyle w:val="a4"/>
          <w:rFonts w:ascii="Times New Roman" w:hAnsi="Times New Roman" w:cs="Times New Roman"/>
          <w:sz w:val="28"/>
          <w:szCs w:val="28"/>
        </w:rPr>
      </w:pPr>
      <w:r w:rsidRPr="002C1742">
        <w:rPr>
          <w:rStyle w:val="a4"/>
          <w:rFonts w:ascii="Times New Roman" w:hAnsi="Times New Roman" w:cs="Times New Roman"/>
          <w:b w:val="0"/>
          <w:sz w:val="28"/>
          <w:szCs w:val="28"/>
        </w:rPr>
        <w:t>Острой проблемой, вызывающим недовольство со стороны родителей на протяжени</w:t>
      </w:r>
      <w:r w:rsidR="002C1742">
        <w:rPr>
          <w:rStyle w:val="a4"/>
          <w:rFonts w:ascii="Times New Roman" w:hAnsi="Times New Roman" w:cs="Times New Roman"/>
          <w:b w:val="0"/>
          <w:sz w:val="28"/>
          <w:szCs w:val="28"/>
        </w:rPr>
        <w:t xml:space="preserve">и многих лет остается вопрос: </w:t>
      </w:r>
      <w:r w:rsidR="002C1742" w:rsidRPr="002C1742">
        <w:rPr>
          <w:rStyle w:val="a4"/>
          <w:rFonts w:ascii="Times New Roman" w:hAnsi="Times New Roman" w:cs="Times New Roman"/>
          <w:sz w:val="28"/>
          <w:szCs w:val="28"/>
        </w:rPr>
        <w:t>«</w:t>
      </w:r>
      <w:r w:rsidRPr="002C1742">
        <w:rPr>
          <w:rStyle w:val="a4"/>
          <w:rFonts w:ascii="Times New Roman" w:hAnsi="Times New Roman" w:cs="Times New Roman"/>
          <w:sz w:val="28"/>
          <w:szCs w:val="28"/>
        </w:rPr>
        <w:t>КТО МОЖЕТ ЗАБИРАТЬ РЕБЕНКА ИЗ ДЕТСКОГО САДА»</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Ответ кроется в нескольких нормативно-правовых документах:</w:t>
      </w:r>
    </w:p>
    <w:p w:rsidR="00C33791" w:rsidRPr="002C1742" w:rsidRDefault="00C33791" w:rsidP="00C33791">
      <w:pPr>
        <w:pBdr>
          <w:top w:val="single" w:sz="6" w:space="15" w:color="FD7A3F"/>
          <w:left w:val="single" w:sz="6" w:space="31" w:color="FD7A3F"/>
          <w:bottom w:val="single" w:sz="6" w:space="15" w:color="FD7A3F"/>
          <w:right w:val="single" w:sz="6" w:space="6" w:color="FD7A3F"/>
        </w:pBdr>
        <w:spacing w:before="297" w:after="297"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 Семейном кодексе РФ;</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 Договоре между ДОУ и родителями (законными представителями), подписанным в день зачисления ребенка в детский сад.</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Воспитатель имеет отношения с родителями ребенка и несовершеннолетним ребенком и ни с кем более. Представителями несовершеннолетних в силу ст. 64 СК РФ являются родители.</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Если родители вверяют кому-то свои полномочия забирать ребенка из детского сада, то они должны оформить это должным образом. Но это должны быть совершеннолетние лица.</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Воспитатель имеет право не отдавать ребенка не только несовершеннолетним братьям и сестрам, но и совершеннолетним посторонним лицам, которые не имеют на это соответствующих полномочий.</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Несовершеннолетним передавать малышей нельзя, поскольку в этом возрасте еще не наступает полная дееспособность, они и за себя несут ответственность только в рамках, очерченных ГК РФ. Их дееспособность определена Главой 3. ст. 21 ГК РФ. Глава 2.</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На самом деле это очень серьезный вопрос, поскольку может затронуть две проблемы:</w:t>
      </w:r>
    </w:p>
    <w:p w:rsidR="00C33791" w:rsidRPr="002C1742" w:rsidRDefault="00C33791" w:rsidP="002C1742">
      <w:pPr>
        <w:numPr>
          <w:ilvl w:val="0"/>
          <w:numId w:val="1"/>
        </w:numPr>
        <w:shd w:val="clear" w:color="auto" w:fill="FFFFFF"/>
        <w:spacing w:before="100" w:beforeAutospacing="1" w:after="100" w:afterAutospacing="1" w:line="240" w:lineRule="auto"/>
        <w:ind w:left="0"/>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С самим несовершеннолетним ребенком, посещающим детский сад, которого забирали из детского сада, может произойти несчастный случай (попал под машину, пропал и пр.)</w:t>
      </w:r>
    </w:p>
    <w:p w:rsidR="00C33791" w:rsidRPr="002C1742" w:rsidRDefault="00C33791" w:rsidP="002C1742">
      <w:pPr>
        <w:numPr>
          <w:ilvl w:val="0"/>
          <w:numId w:val="1"/>
        </w:numPr>
        <w:shd w:val="clear" w:color="auto" w:fill="FFFFFF"/>
        <w:spacing w:before="100" w:beforeAutospacing="1" w:after="100" w:afterAutospacing="1" w:line="240" w:lineRule="auto"/>
        <w:ind w:left="0"/>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Несовершеннолетний, посещающий детский сад, может сам причинить вред имуществу и здоровью иных лиц (поджег в доме и пр.)</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В первом и во втором случае сразу будут выяснять, кому передали ребенка, кто его сопровождал. Родители могут сказать, что они вообще не просили забирать ребенка из детского сада и соответственно сотрудников детского сада привлекут к ответственности.</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lastRenderedPageBreak/>
        <w:t>В соответствии с положениями ст. 1073 ГК РФ ответственность за вред причиненный несовершеннолетним в возрасте до 14 лет несут родители или учреждение, где он находился или должен был находиться. Если малыш, которого забрали старшие братья из детского сада, устроит пожар, а родители скажут, что он в это время должен был находиться в детском саду, а его забрали без их ведома, то вся ответственность ложится на воспитателя и образовательное учреждение, потому как воспитатель доверил ребенка несовершеннолетнему лицу. Но в случае наличия у несовершеннолетнего нотариально заверенного заявления матери ответственность с воспитателя снимается.</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На основании данных документов составляется</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ДОГОВОР об образовании между Муниципальным автономным дошкольным образовательн</w:t>
      </w:r>
      <w:r w:rsidR="002C1742">
        <w:rPr>
          <w:rStyle w:val="a4"/>
          <w:rFonts w:ascii="Times New Roman" w:hAnsi="Times New Roman" w:cs="Times New Roman"/>
          <w:b w:val="0"/>
          <w:sz w:val="28"/>
          <w:szCs w:val="28"/>
        </w:rPr>
        <w:t>ым учреждением «Детский сад № 25 «Лучик</w:t>
      </w:r>
      <w:r w:rsidRPr="002C1742">
        <w:rPr>
          <w:rStyle w:val="a4"/>
          <w:rFonts w:ascii="Times New Roman" w:hAnsi="Times New Roman" w:cs="Times New Roman"/>
          <w:b w:val="0"/>
          <w:sz w:val="28"/>
          <w:szCs w:val="28"/>
        </w:rPr>
        <w:t>» и родителями (законными представителями) воспитанников, посещающих дошкольное учреждение.</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Согласно договору родитель обязан: предавать и забирать воспитанника лично у воспитателя не делегируя эти обязанности посторонним, и лицам, не достигшим 18-ти летнего возраста. В исключительном случае забирать воспитанника из учреждения имеет право доверенное лицо на основании письменного личного заявления (доверенности) родителя (законного представителя) с обязательным предъявлением документа, удостоверяющего личность доверенного лица.</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Так</w:t>
      </w:r>
      <w:r w:rsidR="002C1742" w:rsidRPr="002C1742">
        <w:rPr>
          <w:rStyle w:val="a4"/>
          <w:rFonts w:ascii="Times New Roman" w:hAnsi="Times New Roman" w:cs="Times New Roman"/>
          <w:b w:val="0"/>
          <w:sz w:val="28"/>
          <w:szCs w:val="28"/>
        </w:rPr>
        <w:t>же Согласно Договору и Уставу МБДОУ № 25</w:t>
      </w:r>
      <w:r w:rsidRPr="002C1742">
        <w:rPr>
          <w:rStyle w:val="a4"/>
          <w:rFonts w:ascii="Times New Roman" w:hAnsi="Times New Roman" w:cs="Times New Roman"/>
          <w:b w:val="0"/>
          <w:sz w:val="28"/>
          <w:szCs w:val="28"/>
        </w:rPr>
        <w:t>:</w:t>
      </w:r>
    </w:p>
    <w:p w:rsidR="00C33791" w:rsidRPr="002C1742" w:rsidRDefault="00C33791" w:rsidP="002C1742">
      <w:pPr>
        <w:numPr>
          <w:ilvl w:val="0"/>
          <w:numId w:val="2"/>
        </w:numPr>
        <w:shd w:val="clear" w:color="auto" w:fill="FFFFFF"/>
        <w:spacing w:before="100" w:beforeAutospacing="1" w:after="100" w:afterAutospacing="1" w:line="240" w:lineRule="auto"/>
        <w:ind w:left="0"/>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Ребенок переходит под ответственность воспитателя только в момент передачи его из рук в руки родителями и таким же образом возвращается под ответственность родителей обратно.</w:t>
      </w:r>
    </w:p>
    <w:p w:rsidR="00C33791" w:rsidRPr="002C1742" w:rsidRDefault="00C33791" w:rsidP="002C1742">
      <w:pPr>
        <w:numPr>
          <w:ilvl w:val="0"/>
          <w:numId w:val="2"/>
        </w:numPr>
        <w:shd w:val="clear" w:color="auto" w:fill="FFFFFF"/>
        <w:spacing w:before="100" w:beforeAutospacing="1" w:after="100" w:afterAutospacing="1" w:line="240" w:lineRule="auto"/>
        <w:ind w:left="0"/>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Если родители приводят ребенка раньше официального начала работы детского сада и оставляют его перед закрытой дверью – они нарушают свои обязанности, так как до прихода воспитателя ребенок еще не находится под ответственностью сотрудников детского сада. Родители, забирающие малыша позже установленного договором времени, тоже нарушают свои обязательства перед дошкольным учреждением.</w:t>
      </w:r>
    </w:p>
    <w:p w:rsidR="00C33791" w:rsidRPr="002C1742" w:rsidRDefault="00C33791" w:rsidP="002C1742">
      <w:pPr>
        <w:numPr>
          <w:ilvl w:val="0"/>
          <w:numId w:val="2"/>
        </w:numPr>
        <w:shd w:val="clear" w:color="auto" w:fill="FFFFFF"/>
        <w:spacing w:before="100" w:beforeAutospacing="1" w:after="100" w:afterAutospacing="1" w:line="240" w:lineRule="auto"/>
        <w:ind w:left="0"/>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По окончании рабочего дня в детском саду воспитатель имеет право передавать ребенка только заранее оговоренным лицам.</w:t>
      </w:r>
    </w:p>
    <w:p w:rsidR="00C33791" w:rsidRPr="002C1742" w:rsidRDefault="00C33791" w:rsidP="002C1742">
      <w:pPr>
        <w:numPr>
          <w:ilvl w:val="0"/>
          <w:numId w:val="2"/>
        </w:numPr>
        <w:shd w:val="clear" w:color="auto" w:fill="FFFFFF"/>
        <w:spacing w:before="100" w:beforeAutospacing="1" w:after="100" w:afterAutospacing="1" w:line="240" w:lineRule="auto"/>
        <w:ind w:left="0"/>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 xml:space="preserve">В случае опасности, грозящей ребенку со стороны забирающего взрослого (нетрезвое состояние, проявление агрессии пр.), воспитатель имеет право не отдать ребенка. Исключением являются ситуации, когда от желающего забрать ребенка </w:t>
      </w:r>
      <w:proofErr w:type="gramStart"/>
      <w:r w:rsidRPr="002C1742">
        <w:rPr>
          <w:rStyle w:val="a4"/>
          <w:rFonts w:ascii="Times New Roman" w:hAnsi="Times New Roman" w:cs="Times New Roman"/>
          <w:b w:val="0"/>
          <w:sz w:val="28"/>
          <w:szCs w:val="28"/>
        </w:rPr>
        <w:t>человека(</w:t>
      </w:r>
      <w:proofErr w:type="gramEnd"/>
      <w:r w:rsidRPr="002C1742">
        <w:rPr>
          <w:rStyle w:val="a4"/>
          <w:rFonts w:ascii="Times New Roman" w:hAnsi="Times New Roman" w:cs="Times New Roman"/>
          <w:b w:val="0"/>
          <w:sz w:val="28"/>
          <w:szCs w:val="28"/>
        </w:rPr>
        <w:t>например не обладающего родительскими правами биологического родителя) исходит угроза в адрес воспитателя – в таком случае работник детского сада не обязан подвергать себя риску.</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Если родители не забрали ребенка.</w:t>
      </w:r>
    </w:p>
    <w:p w:rsidR="00C33791" w:rsidRPr="002C1742" w:rsidRDefault="00C33791" w:rsidP="00C33791">
      <w:pPr>
        <w:pBdr>
          <w:top w:val="single" w:sz="6" w:space="15" w:color="8CD456"/>
          <w:left w:val="single" w:sz="6" w:space="31" w:color="8CD456"/>
          <w:bottom w:val="single" w:sz="6" w:space="15" w:color="8CD456"/>
          <w:right w:val="single" w:sz="6" w:space="31" w:color="8CD456"/>
        </w:pBdr>
        <w:spacing w:before="297" w:after="297"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lastRenderedPageBreak/>
        <w:t>Работники детского сада имеют право направить ребенка в детскую комнату полиции. Действия работников детского сада по направлению Вашего ребенка в детскую комнату полиции будут вполне законны. А называется это, говоря языком закона, - профилактика безнадзорности.</w:t>
      </w:r>
    </w:p>
    <w:p w:rsidR="00C33791" w:rsidRPr="002C1742" w:rsidRDefault="00C33791" w:rsidP="00C33791">
      <w:pPr>
        <w:pBdr>
          <w:top w:val="single" w:sz="6" w:space="15" w:color="638ABB"/>
          <w:left w:val="single" w:sz="6" w:space="31" w:color="638ABB"/>
          <w:bottom w:val="single" w:sz="6" w:space="15" w:color="638ABB"/>
          <w:right w:val="single" w:sz="6" w:space="31" w:color="638ABB"/>
        </w:pBdr>
        <w:spacing w:before="297" w:after="297"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Образовательное учреждение несет ответственность за жизнь и здоровье воспитанников во время образовательного процесса. Режим работы дошкольных групп, длительность пребывания в них воспитанников, а также учебные нагрузки обучающихся определяются Уставом учреждения.</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Иначе говоря, если родитель своевременно (в установленное Уставом или Договором время) не забирает из дошкольного учреждения своего ребенка, то учреждение по истечении указанного времени (после окончания работы) не обязано участвовать в воспитании и содержании ребенка, и фактически никакой ответственности за жизнь ребенка, его здоровье, место пребывания образовательное учреждение не несет. Соответственно и работники дошкольного учреждения не обязаны находиться с Вашим ребенком, тратя на это свое личное время, а тем более забирать ребенка к себе домой, или оставлять «на поруки» посторонним лицам. Такая обязанность и ответственность ложится только на родителей.</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Ребенок, которого в установленное время не забрали родители, по существу остается без присмотра со стороны ответственных лиц. Такой ребенок отвечает критериям безнадзорного ребенка, так как согласно ст. 1 Федерального закона от 24 июня 1999 года № 120 «Об основах системы профилактики безнадзорности и правонарушений несовершеннолетних»</w:t>
      </w:r>
      <w:r w:rsidR="002C1742" w:rsidRPr="002C1742">
        <w:rPr>
          <w:rStyle w:val="a4"/>
          <w:rFonts w:ascii="Times New Roman" w:hAnsi="Times New Roman" w:cs="Times New Roman"/>
          <w:b w:val="0"/>
          <w:sz w:val="28"/>
          <w:szCs w:val="28"/>
        </w:rPr>
        <w:t xml:space="preserve"> </w:t>
      </w:r>
      <w:r w:rsidRPr="002C1742">
        <w:rPr>
          <w:rStyle w:val="a4"/>
          <w:rFonts w:ascii="Times New Roman" w:hAnsi="Times New Roman" w:cs="Times New Roman"/>
          <w:b w:val="0"/>
          <w:sz w:val="28"/>
          <w:szCs w:val="28"/>
        </w:rPr>
        <w:t>под безнадзорным понимается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(иных законных представителей).</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Такой безнадзорный ребенок подлежит направлению в детскую комнату полиции. Порядок доставления ребенка в полицию, а также уведомление о таком доставлении родителей и порядок выдачи ребенка родителями регулируется «Инструкцией по организации работы подразделений по делам несовершеннолетних органов внутренних дел», утвержденной приказом МВД РФ от 26 мая 2000 года № 569, и рядом других внутриведомственных приказов.</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При неоднократном доставлении ребенка в детскую комнату полиции в последующем у родителей могут возникнуть «Проблемы» с полномочными органами, и встает вопрос о неисполнении (ненадлежащем исполнении) родителями своих обязанностей.</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lastRenderedPageBreak/>
        <w:t>Вывод: либо родитель забирает ребенка из детского сада самостоятельно, либо на старших детей (с 14 до 18 лет) оформляет генеральную доверенность,  заверенную нотариусом. На детей младше 14 лет доверенность не оформляется и детям младше 14 лет забирать детей из детского сада запрещено.</w:t>
      </w:r>
    </w:p>
    <w:p w:rsidR="00C33791" w:rsidRPr="002C1742" w:rsidRDefault="00C33791" w:rsidP="00C33791">
      <w:pPr>
        <w:pStyle w:val="a3"/>
        <w:shd w:val="clear" w:color="auto" w:fill="FFFFFF"/>
        <w:spacing w:before="240" w:beforeAutospacing="0" w:after="240" w:afterAutospacing="0"/>
        <w:rPr>
          <w:rStyle w:val="a4"/>
          <w:b w:val="0"/>
          <w:sz w:val="28"/>
          <w:szCs w:val="28"/>
        </w:rPr>
      </w:pPr>
      <w:r w:rsidRPr="002C1742">
        <w:rPr>
          <w:rStyle w:val="a4"/>
          <w:b w:val="0"/>
          <w:sz w:val="28"/>
          <w:szCs w:val="28"/>
        </w:rPr>
        <w:t>Если ребенка из ДОУ пытается забрать родитель, в отношении которого судом установлен определенный порядок общения с ребенком</w:t>
      </w:r>
    </w:p>
    <w:p w:rsidR="00C33791" w:rsidRPr="002C1742" w:rsidRDefault="00C33791" w:rsidP="00C33791">
      <w:pPr>
        <w:pStyle w:val="a3"/>
        <w:shd w:val="clear" w:color="auto" w:fill="FFFFFF"/>
        <w:spacing w:before="240" w:beforeAutospacing="0" w:after="240" w:afterAutospacing="0"/>
        <w:rPr>
          <w:rStyle w:val="a4"/>
          <w:b w:val="0"/>
          <w:sz w:val="28"/>
          <w:szCs w:val="28"/>
        </w:rPr>
      </w:pPr>
      <w:r w:rsidRPr="002C1742">
        <w:rPr>
          <w:rStyle w:val="a4"/>
          <w:b w:val="0"/>
          <w:sz w:val="28"/>
          <w:szCs w:val="28"/>
        </w:rPr>
        <w:t>Родители ребенка имеют равные права и обязанности в отношении него. Но иногда после развода или даже в браке супруги не могут договорным путем решить конфликт, возникший между ними, и обращаются в суд. В результате судебного разбирательства ребенок остается жить с одним из родителей, а другой родитель имеет право лишь в определенном судом порядке общаться с ребенком.</w:t>
      </w:r>
    </w:p>
    <w:p w:rsidR="00C33791" w:rsidRPr="002C1742" w:rsidRDefault="00C33791" w:rsidP="00C33791">
      <w:pPr>
        <w:pStyle w:val="a3"/>
        <w:shd w:val="clear" w:color="auto" w:fill="FFFFFF"/>
        <w:spacing w:before="240" w:beforeAutospacing="0" w:after="240" w:afterAutospacing="0"/>
        <w:rPr>
          <w:rStyle w:val="a4"/>
          <w:b w:val="0"/>
          <w:sz w:val="28"/>
          <w:szCs w:val="28"/>
        </w:rPr>
      </w:pPr>
      <w:r w:rsidRPr="002C1742">
        <w:rPr>
          <w:rStyle w:val="a4"/>
          <w:b w:val="0"/>
          <w:sz w:val="28"/>
          <w:szCs w:val="28"/>
        </w:rPr>
        <w:t>Если в ДОУ имеются подобные прецеденты, то от родителя необходимо получить решение суда об определении порядка общения с ребенком. Родители сами должны быть заинтересованы в предоставлении в дошкольную организацию такого документа.</w:t>
      </w:r>
    </w:p>
    <w:p w:rsidR="00C33791" w:rsidRPr="002C1742" w:rsidRDefault="00C33791" w:rsidP="00C33791">
      <w:pPr>
        <w:pStyle w:val="a3"/>
        <w:shd w:val="clear" w:color="auto" w:fill="FFFFFF"/>
        <w:spacing w:before="240" w:beforeAutospacing="0" w:after="240" w:afterAutospacing="0"/>
        <w:rPr>
          <w:rStyle w:val="a4"/>
          <w:b w:val="0"/>
          <w:sz w:val="28"/>
          <w:szCs w:val="28"/>
        </w:rPr>
      </w:pPr>
      <w:r w:rsidRPr="002C1742">
        <w:rPr>
          <w:rStyle w:val="a4"/>
          <w:b w:val="0"/>
          <w:sz w:val="28"/>
          <w:szCs w:val="28"/>
        </w:rPr>
        <w:t>Обычно в решении суда четко указывается в какие дни, в какое время родитель, не проживающий с ребенком, имеет право общаться с ним. Если такой родитель пришел за ребенком в указанное в решении суда время, то передать ребенка можно. Также важно учесть обязательно ли присутствие второго родителя при таком общении. Иногда в решении суда указывается, что общение ребенка, например, с отцом возможно только в присутствии матери ребенка. Если в решении суда содержится такая оговорка, то отдавать ребенка отдельно проживающему родителю нельзя.</w:t>
      </w:r>
    </w:p>
    <w:p w:rsidR="00C33791" w:rsidRDefault="00C33791" w:rsidP="00C33791">
      <w:pPr>
        <w:pStyle w:val="a3"/>
        <w:shd w:val="clear" w:color="auto" w:fill="FFFFFF"/>
        <w:spacing w:before="240" w:beforeAutospacing="0" w:after="240" w:afterAutospacing="0"/>
        <w:rPr>
          <w:color w:val="3E3F4C"/>
          <w:sz w:val="28"/>
          <w:szCs w:val="28"/>
        </w:rPr>
      </w:pPr>
    </w:p>
    <w:p w:rsidR="00C33791" w:rsidRDefault="00C33791" w:rsidP="00C33791">
      <w:pPr>
        <w:pStyle w:val="a3"/>
        <w:shd w:val="clear" w:color="auto" w:fill="FFFFFF"/>
        <w:spacing w:before="240" w:beforeAutospacing="0" w:after="240" w:afterAutospacing="0"/>
        <w:rPr>
          <w:color w:val="3E3F4C"/>
          <w:sz w:val="28"/>
          <w:szCs w:val="28"/>
        </w:rPr>
      </w:pPr>
    </w:p>
    <w:p w:rsidR="00C33791" w:rsidRDefault="00C33791" w:rsidP="00C33791">
      <w:pPr>
        <w:pStyle w:val="a3"/>
        <w:shd w:val="clear" w:color="auto" w:fill="FFFFFF"/>
        <w:spacing w:before="240" w:beforeAutospacing="0" w:after="240" w:afterAutospacing="0"/>
        <w:rPr>
          <w:color w:val="3E3F4C"/>
          <w:sz w:val="28"/>
          <w:szCs w:val="28"/>
        </w:rPr>
      </w:pPr>
    </w:p>
    <w:p w:rsidR="00C33791" w:rsidRDefault="00C33791" w:rsidP="00C33791">
      <w:pPr>
        <w:pStyle w:val="a3"/>
        <w:shd w:val="clear" w:color="auto" w:fill="FFFFFF"/>
        <w:spacing w:before="240" w:beforeAutospacing="0" w:after="240" w:afterAutospacing="0"/>
        <w:rPr>
          <w:color w:val="3E3F4C"/>
          <w:sz w:val="28"/>
          <w:szCs w:val="28"/>
        </w:rPr>
      </w:pPr>
    </w:p>
    <w:p w:rsidR="00C33791" w:rsidRDefault="00C33791" w:rsidP="00C33791">
      <w:pPr>
        <w:pStyle w:val="a3"/>
        <w:shd w:val="clear" w:color="auto" w:fill="FFFFFF"/>
        <w:spacing w:before="240" w:beforeAutospacing="0" w:after="240" w:afterAutospacing="0"/>
        <w:rPr>
          <w:color w:val="3E3F4C"/>
          <w:sz w:val="28"/>
          <w:szCs w:val="28"/>
        </w:rPr>
      </w:pPr>
    </w:p>
    <w:p w:rsidR="002C1742" w:rsidRDefault="002C1742" w:rsidP="00C33791">
      <w:pPr>
        <w:pStyle w:val="a3"/>
        <w:shd w:val="clear" w:color="auto" w:fill="FFFFFF"/>
        <w:spacing w:before="240" w:beforeAutospacing="0" w:after="240" w:afterAutospacing="0"/>
        <w:rPr>
          <w:color w:val="3E3F4C"/>
          <w:sz w:val="28"/>
          <w:szCs w:val="28"/>
        </w:rPr>
      </w:pPr>
    </w:p>
    <w:p w:rsidR="002C1742" w:rsidRDefault="002C1742" w:rsidP="00C33791">
      <w:pPr>
        <w:pStyle w:val="a3"/>
        <w:shd w:val="clear" w:color="auto" w:fill="FFFFFF"/>
        <w:spacing w:before="240" w:beforeAutospacing="0" w:after="240" w:afterAutospacing="0"/>
        <w:rPr>
          <w:color w:val="3E3F4C"/>
          <w:sz w:val="28"/>
          <w:szCs w:val="28"/>
        </w:rPr>
      </w:pPr>
    </w:p>
    <w:p w:rsidR="002C1742" w:rsidRDefault="002C1742" w:rsidP="00C33791">
      <w:pPr>
        <w:pStyle w:val="a3"/>
        <w:shd w:val="clear" w:color="auto" w:fill="FFFFFF"/>
        <w:spacing w:before="240" w:beforeAutospacing="0" w:after="240" w:afterAutospacing="0"/>
        <w:rPr>
          <w:color w:val="3E3F4C"/>
          <w:sz w:val="28"/>
          <w:szCs w:val="28"/>
        </w:rPr>
      </w:pPr>
    </w:p>
    <w:p w:rsidR="002C1742" w:rsidRDefault="002C1742" w:rsidP="00C33791">
      <w:pPr>
        <w:pStyle w:val="a3"/>
        <w:shd w:val="clear" w:color="auto" w:fill="FFFFFF"/>
        <w:spacing w:before="240" w:beforeAutospacing="0" w:after="240" w:afterAutospacing="0"/>
        <w:rPr>
          <w:color w:val="3E3F4C"/>
          <w:sz w:val="28"/>
          <w:szCs w:val="28"/>
        </w:rPr>
      </w:pPr>
    </w:p>
    <w:p w:rsidR="002C1742" w:rsidRDefault="002C1742" w:rsidP="00C33791">
      <w:pPr>
        <w:pStyle w:val="a3"/>
        <w:shd w:val="clear" w:color="auto" w:fill="FFFFFF"/>
        <w:spacing w:before="240" w:beforeAutospacing="0" w:after="240" w:afterAutospacing="0"/>
        <w:rPr>
          <w:color w:val="3E3F4C"/>
          <w:sz w:val="28"/>
          <w:szCs w:val="28"/>
        </w:rPr>
      </w:pPr>
    </w:p>
    <w:p w:rsidR="00C33791" w:rsidRDefault="00C33791" w:rsidP="00C33791">
      <w:pPr>
        <w:pStyle w:val="a3"/>
        <w:shd w:val="clear" w:color="auto" w:fill="FFFFFF"/>
        <w:spacing w:before="240" w:beforeAutospacing="0" w:after="240" w:afterAutospacing="0"/>
        <w:rPr>
          <w:color w:val="3E3F4C"/>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C33791" w:rsidTr="00AE6D8C">
        <w:tc>
          <w:tcPr>
            <w:tcW w:w="4361" w:type="dxa"/>
          </w:tcPr>
          <w:p w:rsidR="00C33791" w:rsidRDefault="00C33791" w:rsidP="00AE6D8C">
            <w:pPr>
              <w:tabs>
                <w:tab w:val="left" w:pos="6570"/>
                <w:tab w:val="right" w:pos="9355"/>
              </w:tabs>
              <w:jc w:val="right"/>
            </w:pPr>
          </w:p>
        </w:tc>
        <w:tc>
          <w:tcPr>
            <w:tcW w:w="5210" w:type="dxa"/>
          </w:tcPr>
          <w:p w:rsidR="00C33791" w:rsidRPr="00963D26" w:rsidRDefault="004F2E64" w:rsidP="00AE6D8C">
            <w:pPr>
              <w:pStyle w:val="a5"/>
              <w:rPr>
                <w:rFonts w:ascii="Times New Roman" w:hAnsi="Times New Roman" w:cs="Times New Roman"/>
                <w:sz w:val="24"/>
                <w:szCs w:val="24"/>
              </w:rPr>
            </w:pPr>
            <w:r>
              <w:rPr>
                <w:rFonts w:ascii="Times New Roman" w:hAnsi="Times New Roman" w:cs="Times New Roman"/>
                <w:sz w:val="24"/>
                <w:szCs w:val="24"/>
              </w:rPr>
              <w:t xml:space="preserve">Заведующему МБДОУ № </w:t>
            </w:r>
            <w:r w:rsidR="002C1742">
              <w:rPr>
                <w:rFonts w:ascii="Times New Roman" w:hAnsi="Times New Roman" w:cs="Times New Roman"/>
                <w:sz w:val="24"/>
                <w:szCs w:val="24"/>
              </w:rPr>
              <w:t>5 «Л</w:t>
            </w:r>
            <w:r>
              <w:rPr>
                <w:rFonts w:ascii="Times New Roman" w:hAnsi="Times New Roman" w:cs="Times New Roman"/>
                <w:sz w:val="24"/>
                <w:szCs w:val="24"/>
              </w:rPr>
              <w:t>АЧИН</w:t>
            </w:r>
            <w:r w:rsidR="00C33791" w:rsidRPr="00963D26">
              <w:rPr>
                <w:rFonts w:ascii="Times New Roman" w:hAnsi="Times New Roman" w:cs="Times New Roman"/>
                <w:sz w:val="24"/>
                <w:szCs w:val="24"/>
              </w:rPr>
              <w:t>»</w:t>
            </w:r>
          </w:p>
          <w:p w:rsidR="00C33791" w:rsidRPr="00963D26" w:rsidRDefault="004F2E64" w:rsidP="00AE6D8C">
            <w:pPr>
              <w:pStyle w:val="a5"/>
              <w:rPr>
                <w:rFonts w:ascii="Times New Roman" w:hAnsi="Times New Roman" w:cs="Times New Roman"/>
                <w:sz w:val="24"/>
                <w:szCs w:val="24"/>
              </w:rPr>
            </w:pPr>
            <w:r>
              <w:rPr>
                <w:rFonts w:ascii="Times New Roman" w:hAnsi="Times New Roman" w:cs="Times New Roman"/>
                <w:sz w:val="24"/>
                <w:szCs w:val="24"/>
              </w:rPr>
              <w:t>Курбановой А.Р</w:t>
            </w:r>
            <w:r w:rsidR="002C1742">
              <w:rPr>
                <w:rFonts w:ascii="Times New Roman" w:hAnsi="Times New Roman" w:cs="Times New Roman"/>
                <w:sz w:val="24"/>
                <w:szCs w:val="24"/>
              </w:rPr>
              <w:t>.</w:t>
            </w:r>
          </w:p>
          <w:p w:rsidR="00C33791" w:rsidRPr="00963D26" w:rsidRDefault="00C33791" w:rsidP="00AE6D8C">
            <w:pPr>
              <w:pStyle w:val="a5"/>
              <w:rPr>
                <w:rFonts w:ascii="Times New Roman" w:hAnsi="Times New Roman" w:cs="Times New Roman"/>
                <w:sz w:val="24"/>
                <w:szCs w:val="24"/>
              </w:rPr>
            </w:pPr>
            <w:r w:rsidRPr="00963D26">
              <w:rPr>
                <w:rFonts w:ascii="Times New Roman" w:hAnsi="Times New Roman" w:cs="Times New Roman"/>
                <w:sz w:val="24"/>
                <w:szCs w:val="24"/>
              </w:rPr>
              <w:t>родителя _______________________________</w:t>
            </w:r>
          </w:p>
          <w:p w:rsidR="00C33791" w:rsidRPr="00963D26" w:rsidRDefault="00C33791" w:rsidP="00AE6D8C">
            <w:pPr>
              <w:pStyle w:val="a5"/>
              <w:rPr>
                <w:rFonts w:ascii="Times New Roman" w:hAnsi="Times New Roman" w:cs="Times New Roman"/>
                <w:sz w:val="24"/>
                <w:szCs w:val="24"/>
              </w:rPr>
            </w:pPr>
            <w:r w:rsidRPr="00963D26">
              <w:rPr>
                <w:rFonts w:ascii="Times New Roman" w:hAnsi="Times New Roman" w:cs="Times New Roman"/>
                <w:sz w:val="24"/>
                <w:szCs w:val="24"/>
              </w:rPr>
              <w:t>_______________________________________                                                                                                                                                     (Ф.И.О.)</w:t>
            </w:r>
          </w:p>
          <w:p w:rsidR="00C33791" w:rsidRPr="00963D26" w:rsidRDefault="00C33791" w:rsidP="00AE6D8C">
            <w:pPr>
              <w:pStyle w:val="a5"/>
              <w:rPr>
                <w:rFonts w:ascii="Times New Roman" w:hAnsi="Times New Roman" w:cs="Times New Roman"/>
                <w:sz w:val="24"/>
                <w:szCs w:val="24"/>
              </w:rPr>
            </w:pPr>
            <w:r w:rsidRPr="00963D26">
              <w:rPr>
                <w:rFonts w:ascii="Times New Roman" w:hAnsi="Times New Roman" w:cs="Times New Roman"/>
                <w:sz w:val="24"/>
                <w:szCs w:val="24"/>
              </w:rPr>
              <w:t>проживающего по адресу: ________________</w:t>
            </w:r>
          </w:p>
          <w:p w:rsidR="00C33791" w:rsidRPr="00963D26" w:rsidRDefault="00C33791" w:rsidP="00AE6D8C">
            <w:pPr>
              <w:pStyle w:val="a5"/>
              <w:rPr>
                <w:rFonts w:ascii="Times New Roman" w:hAnsi="Times New Roman" w:cs="Times New Roman"/>
                <w:sz w:val="24"/>
                <w:szCs w:val="24"/>
              </w:rPr>
            </w:pPr>
            <w:r w:rsidRPr="00963D26">
              <w:rPr>
                <w:rFonts w:ascii="Times New Roman" w:hAnsi="Times New Roman" w:cs="Times New Roman"/>
                <w:sz w:val="24"/>
                <w:szCs w:val="24"/>
              </w:rPr>
              <w:t>_______________________________________</w:t>
            </w:r>
          </w:p>
          <w:p w:rsidR="00C33791" w:rsidRPr="00963D26" w:rsidRDefault="00C33791" w:rsidP="00AE6D8C">
            <w:pPr>
              <w:pStyle w:val="a5"/>
              <w:rPr>
                <w:rFonts w:ascii="Times New Roman" w:hAnsi="Times New Roman" w:cs="Times New Roman"/>
                <w:sz w:val="24"/>
                <w:szCs w:val="24"/>
              </w:rPr>
            </w:pPr>
            <w:r w:rsidRPr="00963D26">
              <w:rPr>
                <w:rFonts w:ascii="Times New Roman" w:hAnsi="Times New Roman" w:cs="Times New Roman"/>
                <w:sz w:val="24"/>
                <w:szCs w:val="24"/>
              </w:rPr>
              <w:t xml:space="preserve">  </w:t>
            </w:r>
          </w:p>
          <w:p w:rsidR="00C33791" w:rsidRDefault="00C33791" w:rsidP="00AE6D8C">
            <w:pPr>
              <w:pStyle w:val="a5"/>
            </w:pPr>
            <w:r w:rsidRPr="00963D26">
              <w:rPr>
                <w:rFonts w:ascii="Times New Roman" w:hAnsi="Times New Roman" w:cs="Times New Roman"/>
                <w:sz w:val="24"/>
                <w:szCs w:val="24"/>
              </w:rPr>
              <w:t>Контактный телефон ____________________</w:t>
            </w:r>
          </w:p>
        </w:tc>
      </w:tr>
    </w:tbl>
    <w:p w:rsidR="00C33791" w:rsidRPr="00E35EB9" w:rsidRDefault="00C33791" w:rsidP="00C33791">
      <w:pPr>
        <w:tabs>
          <w:tab w:val="left" w:pos="6570"/>
          <w:tab w:val="right" w:pos="9355"/>
        </w:tabs>
        <w:jc w:val="right"/>
      </w:pPr>
    </w:p>
    <w:p w:rsidR="00C33791" w:rsidRPr="00942C24" w:rsidRDefault="00C33791" w:rsidP="00C33791">
      <w:pPr>
        <w:pStyle w:val="a5"/>
        <w:jc w:val="center"/>
        <w:rPr>
          <w:rFonts w:ascii="Times New Roman" w:hAnsi="Times New Roman" w:cs="Times New Roman"/>
          <w:b/>
          <w:sz w:val="24"/>
          <w:szCs w:val="24"/>
        </w:rPr>
      </w:pPr>
      <w:r w:rsidRPr="00942C24">
        <w:rPr>
          <w:rFonts w:ascii="Times New Roman" w:hAnsi="Times New Roman" w:cs="Times New Roman"/>
          <w:b/>
          <w:sz w:val="24"/>
          <w:szCs w:val="24"/>
        </w:rPr>
        <w:t>Доверенность</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xml:space="preserve">Я,_____________________________________________________________________ </w:t>
      </w:r>
    </w:p>
    <w:p w:rsidR="00C33791" w:rsidRPr="00942C24" w:rsidRDefault="00C33791" w:rsidP="00C33791">
      <w:pPr>
        <w:pStyle w:val="a5"/>
        <w:rPr>
          <w:rFonts w:ascii="Times New Roman" w:hAnsi="Times New Roman" w:cs="Times New Roman"/>
          <w:sz w:val="24"/>
          <w:szCs w:val="24"/>
          <w:vertAlign w:val="superscript"/>
        </w:rPr>
      </w:pPr>
      <w:r w:rsidRPr="00942C24">
        <w:rPr>
          <w:rFonts w:ascii="Times New Roman" w:hAnsi="Times New Roman" w:cs="Times New Roman"/>
          <w:sz w:val="24"/>
          <w:szCs w:val="24"/>
          <w:vertAlign w:val="superscript"/>
        </w:rPr>
        <w:t xml:space="preserve">Фамилия, имя, отчество родителя (законного представителя)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xml:space="preserve">Паспорт: серия __________№ _______________________,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выдан _________________________________________</w:t>
      </w:r>
      <w:r>
        <w:rPr>
          <w:rFonts w:ascii="Times New Roman" w:hAnsi="Times New Roman" w:cs="Times New Roman"/>
          <w:sz w:val="24"/>
          <w:szCs w:val="24"/>
        </w:rPr>
        <w:t>________________</w:t>
      </w:r>
      <w:r w:rsidRPr="00942C24">
        <w:rPr>
          <w:rFonts w:ascii="Times New Roman" w:hAnsi="Times New Roman" w:cs="Times New Roman"/>
          <w:sz w:val="24"/>
          <w:szCs w:val="24"/>
        </w:rPr>
        <w:t xml:space="preserve">________ </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дата выдачи «__»___________года,  доверяю забирать моего ребенка__________________________________________</w:t>
      </w:r>
      <w:r>
        <w:rPr>
          <w:rFonts w:ascii="Times New Roman" w:hAnsi="Times New Roman" w:cs="Times New Roman"/>
          <w:sz w:val="24"/>
          <w:szCs w:val="24"/>
        </w:rPr>
        <w:t>____</w:t>
      </w:r>
      <w:r w:rsidRPr="00942C24">
        <w:rPr>
          <w:rFonts w:ascii="Times New Roman" w:hAnsi="Times New Roman" w:cs="Times New Roman"/>
          <w:sz w:val="24"/>
          <w:szCs w:val="24"/>
        </w:rPr>
        <w:t>__________________</w:t>
      </w:r>
    </w:p>
    <w:p w:rsidR="00C33791" w:rsidRPr="00942C24" w:rsidRDefault="00C33791" w:rsidP="00C33791">
      <w:pPr>
        <w:pStyle w:val="a5"/>
        <w:rPr>
          <w:rFonts w:ascii="Times New Roman" w:hAnsi="Times New Roman" w:cs="Times New Roman"/>
          <w:sz w:val="16"/>
          <w:szCs w:val="16"/>
        </w:rPr>
      </w:pPr>
      <w:r w:rsidRPr="00942C24">
        <w:rPr>
          <w:rFonts w:ascii="Times New Roman" w:hAnsi="Times New Roman" w:cs="Times New Roman"/>
          <w:sz w:val="16"/>
          <w:szCs w:val="16"/>
        </w:rPr>
        <w:t>(Фамилия, имя, дата рождения ребенка)  </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из группы __________________, приводить в детский сад, забирать из детского сада  и получать всю необходимую информацию от воспитателей детского сада, следующим лицам:</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1.___________________________________________________________________</w:t>
      </w:r>
    </w:p>
    <w:p w:rsidR="00C33791" w:rsidRPr="00B2297B" w:rsidRDefault="00C33791" w:rsidP="00C33791">
      <w:pPr>
        <w:pStyle w:val="a5"/>
        <w:rPr>
          <w:rFonts w:ascii="Times New Roman" w:hAnsi="Times New Roman" w:cs="Times New Roman"/>
          <w:sz w:val="16"/>
          <w:szCs w:val="16"/>
        </w:rPr>
      </w:pPr>
      <w:r w:rsidRPr="00B2297B">
        <w:rPr>
          <w:rFonts w:ascii="Times New Roman" w:hAnsi="Times New Roman" w:cs="Times New Roman"/>
          <w:sz w:val="16"/>
          <w:szCs w:val="16"/>
        </w:rPr>
        <w:t>(Фамилия, имя, отчество; степень родства)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xml:space="preserve"> Паспорт: серия __________№ _______________________,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выдан _________________________________________</w:t>
      </w:r>
      <w:r>
        <w:rPr>
          <w:rFonts w:ascii="Times New Roman" w:hAnsi="Times New Roman" w:cs="Times New Roman"/>
          <w:sz w:val="24"/>
          <w:szCs w:val="24"/>
        </w:rPr>
        <w:t>_____</w:t>
      </w:r>
      <w:r w:rsidRPr="00942C24">
        <w:rPr>
          <w:rFonts w:ascii="Times New Roman" w:hAnsi="Times New Roman" w:cs="Times New Roman"/>
          <w:sz w:val="24"/>
          <w:szCs w:val="24"/>
        </w:rPr>
        <w:t xml:space="preserve">_________________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дата выдачи «___</w:t>
      </w:r>
      <w:proofErr w:type="gramStart"/>
      <w:r w:rsidRPr="00942C24">
        <w:rPr>
          <w:rFonts w:ascii="Times New Roman" w:hAnsi="Times New Roman" w:cs="Times New Roman"/>
          <w:sz w:val="24"/>
          <w:szCs w:val="24"/>
        </w:rPr>
        <w:t>_»_</w:t>
      </w:r>
      <w:proofErr w:type="gramEnd"/>
      <w:r w:rsidRPr="00942C24">
        <w:rPr>
          <w:rFonts w:ascii="Times New Roman" w:hAnsi="Times New Roman" w:cs="Times New Roman"/>
          <w:sz w:val="24"/>
          <w:szCs w:val="24"/>
        </w:rPr>
        <w:t xml:space="preserve">__________________г. </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xml:space="preserve">Адрес проживания: </w:t>
      </w:r>
      <w:r>
        <w:rPr>
          <w:rFonts w:ascii="Times New Roman" w:hAnsi="Times New Roman" w:cs="Times New Roman"/>
          <w:sz w:val="24"/>
          <w:szCs w:val="24"/>
        </w:rPr>
        <w:t>______</w:t>
      </w:r>
      <w:r w:rsidRPr="00942C24">
        <w:rPr>
          <w:rFonts w:ascii="Times New Roman" w:hAnsi="Times New Roman" w:cs="Times New Roman"/>
          <w:sz w:val="24"/>
          <w:szCs w:val="24"/>
        </w:rPr>
        <w:t>______________________________________________</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w:t>
      </w:r>
    </w:p>
    <w:p w:rsidR="00C33791" w:rsidRPr="00942C24" w:rsidRDefault="00C33791" w:rsidP="00C33791">
      <w:pPr>
        <w:pStyle w:val="a5"/>
        <w:rPr>
          <w:rFonts w:ascii="Times New Roman" w:hAnsi="Times New Roman" w:cs="Times New Roman"/>
          <w:sz w:val="24"/>
          <w:szCs w:val="24"/>
        </w:rPr>
      </w:pPr>
      <w:r>
        <w:rPr>
          <w:rFonts w:ascii="Times New Roman" w:hAnsi="Times New Roman" w:cs="Times New Roman"/>
          <w:sz w:val="24"/>
          <w:szCs w:val="24"/>
        </w:rPr>
        <w:t>2</w:t>
      </w:r>
      <w:r w:rsidRPr="00942C24">
        <w:rPr>
          <w:rFonts w:ascii="Times New Roman" w:hAnsi="Times New Roman" w:cs="Times New Roman"/>
          <w:sz w:val="24"/>
          <w:szCs w:val="24"/>
        </w:rPr>
        <w:t>.___________________________________________________________________</w:t>
      </w:r>
    </w:p>
    <w:p w:rsidR="00C33791" w:rsidRPr="00B2297B" w:rsidRDefault="00C33791" w:rsidP="00C33791">
      <w:pPr>
        <w:pStyle w:val="a5"/>
        <w:rPr>
          <w:rFonts w:ascii="Times New Roman" w:hAnsi="Times New Roman" w:cs="Times New Roman"/>
          <w:sz w:val="16"/>
          <w:szCs w:val="16"/>
        </w:rPr>
      </w:pPr>
      <w:r w:rsidRPr="00B2297B">
        <w:rPr>
          <w:rFonts w:ascii="Times New Roman" w:hAnsi="Times New Roman" w:cs="Times New Roman"/>
          <w:sz w:val="16"/>
          <w:szCs w:val="16"/>
        </w:rPr>
        <w:t>(Фамилия, имя, отчество; степень родства)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xml:space="preserve"> Паспорт: серия __________№ _______________________,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выдан _________________________________________</w:t>
      </w:r>
      <w:r>
        <w:rPr>
          <w:rFonts w:ascii="Times New Roman" w:hAnsi="Times New Roman" w:cs="Times New Roman"/>
          <w:sz w:val="24"/>
          <w:szCs w:val="24"/>
        </w:rPr>
        <w:t>_____</w:t>
      </w:r>
      <w:r w:rsidRPr="00942C24">
        <w:rPr>
          <w:rFonts w:ascii="Times New Roman" w:hAnsi="Times New Roman" w:cs="Times New Roman"/>
          <w:sz w:val="24"/>
          <w:szCs w:val="24"/>
        </w:rPr>
        <w:t xml:space="preserve">_________________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дата выдачи «___</w:t>
      </w:r>
      <w:proofErr w:type="gramStart"/>
      <w:r w:rsidRPr="00942C24">
        <w:rPr>
          <w:rFonts w:ascii="Times New Roman" w:hAnsi="Times New Roman" w:cs="Times New Roman"/>
          <w:sz w:val="24"/>
          <w:szCs w:val="24"/>
        </w:rPr>
        <w:t>_»_</w:t>
      </w:r>
      <w:proofErr w:type="gramEnd"/>
      <w:r w:rsidRPr="00942C24">
        <w:rPr>
          <w:rFonts w:ascii="Times New Roman" w:hAnsi="Times New Roman" w:cs="Times New Roman"/>
          <w:sz w:val="24"/>
          <w:szCs w:val="24"/>
        </w:rPr>
        <w:t xml:space="preserve">__________________г.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xml:space="preserve">Адрес проживания: </w:t>
      </w:r>
      <w:r>
        <w:rPr>
          <w:rFonts w:ascii="Times New Roman" w:hAnsi="Times New Roman" w:cs="Times New Roman"/>
          <w:sz w:val="24"/>
          <w:szCs w:val="24"/>
        </w:rPr>
        <w:t>______</w:t>
      </w:r>
      <w:r w:rsidRPr="00942C24">
        <w:rPr>
          <w:rFonts w:ascii="Times New Roman" w:hAnsi="Times New Roman" w:cs="Times New Roman"/>
          <w:sz w:val="24"/>
          <w:szCs w:val="24"/>
        </w:rPr>
        <w:t>______________________________________________</w:t>
      </w:r>
    </w:p>
    <w:p w:rsidR="00C33791" w:rsidRPr="00942C24" w:rsidRDefault="00C33791" w:rsidP="00C33791">
      <w:pPr>
        <w:pStyle w:val="a5"/>
        <w:rPr>
          <w:rFonts w:ascii="Times New Roman" w:hAnsi="Times New Roman" w:cs="Times New Roman"/>
          <w:sz w:val="24"/>
          <w:szCs w:val="24"/>
        </w:rPr>
      </w:pPr>
    </w:p>
    <w:p w:rsidR="00C33791" w:rsidRPr="00942C24" w:rsidRDefault="00C33791" w:rsidP="00C33791">
      <w:pPr>
        <w:pStyle w:val="a5"/>
        <w:rPr>
          <w:rFonts w:ascii="Times New Roman" w:hAnsi="Times New Roman" w:cs="Times New Roman"/>
          <w:sz w:val="24"/>
          <w:szCs w:val="24"/>
        </w:rPr>
      </w:pPr>
      <w:r>
        <w:rPr>
          <w:rFonts w:ascii="Times New Roman" w:hAnsi="Times New Roman" w:cs="Times New Roman"/>
          <w:sz w:val="24"/>
          <w:szCs w:val="24"/>
        </w:rPr>
        <w:t>3</w:t>
      </w:r>
      <w:r w:rsidRPr="00942C24">
        <w:rPr>
          <w:rFonts w:ascii="Times New Roman" w:hAnsi="Times New Roman" w:cs="Times New Roman"/>
          <w:sz w:val="24"/>
          <w:szCs w:val="24"/>
        </w:rPr>
        <w:t>.___________________________________________________________________</w:t>
      </w:r>
    </w:p>
    <w:p w:rsidR="00C33791" w:rsidRPr="00B2297B" w:rsidRDefault="00C33791" w:rsidP="00C33791">
      <w:pPr>
        <w:pStyle w:val="a5"/>
        <w:rPr>
          <w:rFonts w:ascii="Times New Roman" w:hAnsi="Times New Roman" w:cs="Times New Roman"/>
          <w:sz w:val="16"/>
          <w:szCs w:val="16"/>
        </w:rPr>
      </w:pPr>
      <w:r w:rsidRPr="00B2297B">
        <w:rPr>
          <w:rFonts w:ascii="Times New Roman" w:hAnsi="Times New Roman" w:cs="Times New Roman"/>
          <w:sz w:val="16"/>
          <w:szCs w:val="16"/>
        </w:rPr>
        <w:t>(Фамилия, имя, отчество; степень родства)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xml:space="preserve"> Паспорт: серия __________№ _______________________,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выдан _________________________________________</w:t>
      </w:r>
      <w:r>
        <w:rPr>
          <w:rFonts w:ascii="Times New Roman" w:hAnsi="Times New Roman" w:cs="Times New Roman"/>
          <w:sz w:val="24"/>
          <w:szCs w:val="24"/>
        </w:rPr>
        <w:t>_____</w:t>
      </w:r>
      <w:r w:rsidRPr="00942C24">
        <w:rPr>
          <w:rFonts w:ascii="Times New Roman" w:hAnsi="Times New Roman" w:cs="Times New Roman"/>
          <w:sz w:val="24"/>
          <w:szCs w:val="24"/>
        </w:rPr>
        <w:t xml:space="preserve">_________________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дата выдачи «___</w:t>
      </w:r>
      <w:proofErr w:type="gramStart"/>
      <w:r w:rsidRPr="00942C24">
        <w:rPr>
          <w:rFonts w:ascii="Times New Roman" w:hAnsi="Times New Roman" w:cs="Times New Roman"/>
          <w:sz w:val="24"/>
          <w:szCs w:val="24"/>
        </w:rPr>
        <w:t>_»_</w:t>
      </w:r>
      <w:proofErr w:type="gramEnd"/>
      <w:r w:rsidRPr="00942C24">
        <w:rPr>
          <w:rFonts w:ascii="Times New Roman" w:hAnsi="Times New Roman" w:cs="Times New Roman"/>
          <w:sz w:val="24"/>
          <w:szCs w:val="24"/>
        </w:rPr>
        <w:t xml:space="preserve">__________________г. </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xml:space="preserve">Адрес проживания: </w:t>
      </w:r>
      <w:r>
        <w:rPr>
          <w:rFonts w:ascii="Times New Roman" w:hAnsi="Times New Roman" w:cs="Times New Roman"/>
          <w:sz w:val="24"/>
          <w:szCs w:val="24"/>
        </w:rPr>
        <w:t>______</w:t>
      </w:r>
      <w:r w:rsidRPr="00942C24">
        <w:rPr>
          <w:rFonts w:ascii="Times New Roman" w:hAnsi="Times New Roman" w:cs="Times New Roman"/>
          <w:sz w:val="24"/>
          <w:szCs w:val="24"/>
        </w:rPr>
        <w:t>______________________________________________</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w:t>
      </w:r>
    </w:p>
    <w:p w:rsidR="00C33791" w:rsidRPr="00B2297B" w:rsidRDefault="00C33791" w:rsidP="00C33791">
      <w:pPr>
        <w:pStyle w:val="a5"/>
        <w:rPr>
          <w:rFonts w:ascii="Times New Roman" w:hAnsi="Times New Roman" w:cs="Times New Roman"/>
          <w:sz w:val="24"/>
          <w:szCs w:val="24"/>
        </w:rPr>
      </w:pPr>
      <w:r w:rsidRPr="00B2297B">
        <w:rPr>
          <w:rFonts w:ascii="Times New Roman" w:hAnsi="Times New Roman" w:cs="Times New Roman"/>
          <w:b/>
          <w:sz w:val="24"/>
          <w:szCs w:val="24"/>
        </w:rPr>
        <w:t> </w:t>
      </w:r>
      <w:r w:rsidRPr="00B2297B">
        <w:rPr>
          <w:rFonts w:ascii="Times New Roman" w:hAnsi="Times New Roman" w:cs="Times New Roman"/>
          <w:sz w:val="24"/>
          <w:szCs w:val="24"/>
        </w:rPr>
        <w:t>Ответственность за жизнь и здоровье моего ребенка возлагаю на себя.</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w:t>
      </w:r>
      <w:r>
        <w:rPr>
          <w:rFonts w:ascii="Times New Roman" w:hAnsi="Times New Roman" w:cs="Times New Roman"/>
          <w:sz w:val="24"/>
          <w:szCs w:val="24"/>
        </w:rPr>
        <w:t>Копии паспортов прилагаются.</w:t>
      </w:r>
    </w:p>
    <w:p w:rsidR="00C33791" w:rsidRDefault="00C33791" w:rsidP="00C33791">
      <w:pPr>
        <w:pStyle w:val="a5"/>
        <w:rPr>
          <w:rFonts w:ascii="Times New Roman" w:hAnsi="Times New Roman" w:cs="Times New Roman"/>
          <w:sz w:val="24"/>
          <w:szCs w:val="24"/>
        </w:rPr>
      </w:pPr>
    </w:p>
    <w:p w:rsidR="00C33791" w:rsidRPr="00942C24" w:rsidRDefault="00C33791" w:rsidP="00C33791">
      <w:pPr>
        <w:pStyle w:val="a5"/>
        <w:rPr>
          <w:rFonts w:ascii="Times New Roman" w:hAnsi="Times New Roman" w:cs="Times New Roman"/>
          <w:sz w:val="24"/>
          <w:szCs w:val="24"/>
        </w:rPr>
      </w:pP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Доверенность дана сроком на __________________.</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Подпись родителя: ____________ /_____________________/ «____» ______________ 20 ___ г.</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xml:space="preserve">Доверенность зарегистрирована в Журнале входящих документов: </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запись № ____</w:t>
      </w:r>
      <w:r>
        <w:rPr>
          <w:rFonts w:ascii="Times New Roman" w:hAnsi="Times New Roman" w:cs="Times New Roman"/>
          <w:sz w:val="24"/>
          <w:szCs w:val="24"/>
        </w:rPr>
        <w:t xml:space="preserve"> </w:t>
      </w:r>
      <w:r w:rsidRPr="00942C24">
        <w:rPr>
          <w:rFonts w:ascii="Times New Roman" w:hAnsi="Times New Roman" w:cs="Times New Roman"/>
          <w:sz w:val="24"/>
          <w:szCs w:val="24"/>
        </w:rPr>
        <w:t>от ____.____.20___г.</w:t>
      </w:r>
    </w:p>
    <w:p w:rsidR="00C33791" w:rsidRDefault="00C33791" w:rsidP="00C33791">
      <w:pPr>
        <w:pStyle w:val="a5"/>
        <w:rPr>
          <w:rFonts w:ascii="Times New Roman" w:hAnsi="Times New Roman" w:cs="Times New Roman"/>
          <w:sz w:val="24"/>
          <w:szCs w:val="24"/>
        </w:rPr>
      </w:pPr>
    </w:p>
    <w:p w:rsidR="00C33791" w:rsidRPr="002859F4" w:rsidRDefault="004F2E64" w:rsidP="00C33791">
      <w:pPr>
        <w:pStyle w:val="a5"/>
        <w:rPr>
          <w:rFonts w:ascii="Times New Roman" w:eastAsia="Times New Roman" w:hAnsi="Times New Roman" w:cs="Times New Roman"/>
          <w:sz w:val="28"/>
          <w:szCs w:val="28"/>
          <w:lang w:eastAsia="ru-RU"/>
        </w:rPr>
      </w:pPr>
      <w:r>
        <w:rPr>
          <w:rFonts w:ascii="Times New Roman" w:hAnsi="Times New Roman" w:cs="Times New Roman"/>
          <w:sz w:val="24"/>
          <w:szCs w:val="24"/>
        </w:rPr>
        <w:t>Заведующий МБДОУ №</w:t>
      </w:r>
      <w:r w:rsidR="002C1742">
        <w:rPr>
          <w:rFonts w:ascii="Times New Roman" w:hAnsi="Times New Roman" w:cs="Times New Roman"/>
          <w:sz w:val="24"/>
          <w:szCs w:val="24"/>
        </w:rPr>
        <w:t>5</w:t>
      </w:r>
      <w:r w:rsidR="00C33791">
        <w:rPr>
          <w:rFonts w:ascii="Times New Roman" w:hAnsi="Times New Roman" w:cs="Times New Roman"/>
          <w:sz w:val="24"/>
          <w:szCs w:val="24"/>
        </w:rPr>
        <w:t xml:space="preserve">                               </w:t>
      </w:r>
      <w:r w:rsidR="002C1742">
        <w:rPr>
          <w:rFonts w:ascii="Times New Roman" w:hAnsi="Times New Roman" w:cs="Times New Roman"/>
          <w:sz w:val="24"/>
          <w:szCs w:val="24"/>
        </w:rPr>
        <w:t xml:space="preserve">                   </w:t>
      </w:r>
      <w:r>
        <w:rPr>
          <w:rFonts w:ascii="Times New Roman" w:hAnsi="Times New Roman" w:cs="Times New Roman"/>
          <w:sz w:val="24"/>
          <w:szCs w:val="24"/>
        </w:rPr>
        <w:t>Курбанова А.Р.</w:t>
      </w:r>
      <w:bookmarkStart w:id="0" w:name="_GoBack"/>
      <w:bookmarkEnd w:id="0"/>
    </w:p>
    <w:p w:rsidR="00DF0B33" w:rsidRDefault="00DF0B33"/>
    <w:sectPr w:rsidR="00DF0B33" w:rsidSect="00963D26">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841DA"/>
    <w:multiLevelType w:val="multilevel"/>
    <w:tmpl w:val="28CC7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416679"/>
    <w:multiLevelType w:val="multilevel"/>
    <w:tmpl w:val="FE4C3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791"/>
    <w:rsid w:val="002C1742"/>
    <w:rsid w:val="004F2E64"/>
    <w:rsid w:val="00C33791"/>
    <w:rsid w:val="00DF0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C71D"/>
  <w15:docId w15:val="{4AC76276-E7FE-4781-86F1-33B1679A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37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3791"/>
    <w:rPr>
      <w:b/>
      <w:bCs/>
    </w:rPr>
  </w:style>
  <w:style w:type="paragraph" w:styleId="a5">
    <w:name w:val="No Spacing"/>
    <w:uiPriority w:val="1"/>
    <w:qFormat/>
    <w:rsid w:val="00C33791"/>
    <w:pPr>
      <w:spacing w:after="0" w:line="240" w:lineRule="auto"/>
    </w:pPr>
  </w:style>
  <w:style w:type="table" w:styleId="a6">
    <w:name w:val="Table Grid"/>
    <w:basedOn w:val="a1"/>
    <w:uiPriority w:val="59"/>
    <w:rsid w:val="00C337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2C174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17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1612</Words>
  <Characters>9191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 № 25</dc:creator>
  <cp:lastModifiedBy>Пользователь Windows</cp:lastModifiedBy>
  <cp:revision>4</cp:revision>
  <cp:lastPrinted>2020-01-22T07:41:00Z</cp:lastPrinted>
  <dcterms:created xsi:type="dcterms:W3CDTF">2020-01-22T07:17:00Z</dcterms:created>
  <dcterms:modified xsi:type="dcterms:W3CDTF">2021-03-22T19:59:00Z</dcterms:modified>
</cp:coreProperties>
</file>